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87F" w:rsidRPr="0084039D" w:rsidRDefault="00496B66" w:rsidP="0084039D">
      <w:pPr>
        <w:pStyle w:val="a3"/>
        <w:spacing w:before="0" w:beforeAutospacing="0" w:after="0"/>
        <w:ind w:firstLine="709"/>
        <w:jc w:val="center"/>
        <w:rPr>
          <w:b/>
          <w:color w:val="000000"/>
        </w:rPr>
      </w:pPr>
      <w:r w:rsidRPr="0084039D">
        <w:rPr>
          <w:b/>
          <w:color w:val="000000"/>
        </w:rPr>
        <w:t>ПОЯСНИТЕЛЬНАЯ ЗАПИСКА</w:t>
      </w:r>
    </w:p>
    <w:p w:rsidR="00C32E2C" w:rsidRPr="00C32E2C" w:rsidRDefault="004D387F" w:rsidP="00C32E2C">
      <w:pPr>
        <w:tabs>
          <w:tab w:val="left" w:leader="underscore" w:pos="972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2E2C">
        <w:rPr>
          <w:rFonts w:ascii="Times New Roman" w:hAnsi="Times New Roman" w:cs="Times New Roman"/>
          <w:color w:val="000000"/>
          <w:sz w:val="24"/>
          <w:szCs w:val="24"/>
        </w:rPr>
        <w:t>к проекту</w:t>
      </w:r>
      <w:r w:rsidR="00496B66" w:rsidRPr="00C32E2C">
        <w:rPr>
          <w:rFonts w:ascii="Times New Roman" w:hAnsi="Times New Roman" w:cs="Times New Roman"/>
          <w:sz w:val="24"/>
          <w:szCs w:val="24"/>
        </w:rPr>
        <w:t xml:space="preserve"> </w:t>
      </w:r>
      <w:r w:rsidR="00493E33" w:rsidRPr="00C32E2C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Каслинского муниципального района </w:t>
      </w:r>
      <w:r w:rsidR="00C32E2C" w:rsidRPr="00C32E2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31AB2">
        <w:rPr>
          <w:rFonts w:ascii="Times New Roman" w:hAnsi="Times New Roman" w:cs="Times New Roman"/>
          <w:sz w:val="24"/>
          <w:szCs w:val="24"/>
        </w:rPr>
        <w:t xml:space="preserve"> «О внесении изменений и дополне</w:t>
      </w:r>
      <w:r w:rsidR="00C32E2C" w:rsidRPr="00C32E2C">
        <w:rPr>
          <w:rFonts w:ascii="Times New Roman" w:hAnsi="Times New Roman" w:cs="Times New Roman"/>
          <w:sz w:val="24"/>
          <w:szCs w:val="24"/>
        </w:rPr>
        <w:t>ний в муниципальную программу «Развитие малого и среднего предпринимательства, в том числе в сфере сельского хозяйства на территории Каслинского муниципального района»</w:t>
      </w:r>
    </w:p>
    <w:p w:rsidR="00493E33" w:rsidRPr="00C32E2C" w:rsidRDefault="00493E33" w:rsidP="00C32E2C">
      <w:pPr>
        <w:tabs>
          <w:tab w:val="left" w:leader="underscore" w:pos="972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2E2C" w:rsidRPr="00C32E2C" w:rsidRDefault="00496B66" w:rsidP="00C32E2C">
      <w:pPr>
        <w:tabs>
          <w:tab w:val="left" w:leader="underscore" w:pos="9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32E2C">
        <w:rPr>
          <w:rFonts w:ascii="Times New Roman" w:hAnsi="Times New Roman" w:cs="Times New Roman"/>
          <w:sz w:val="24"/>
          <w:szCs w:val="24"/>
        </w:rPr>
        <w:t xml:space="preserve">Настоящий проект </w:t>
      </w:r>
      <w:r w:rsidR="00493E33" w:rsidRPr="00C32E2C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Каслинского муниципального района </w:t>
      </w:r>
      <w:r w:rsidR="00C32E2C" w:rsidRPr="00C32E2C">
        <w:rPr>
          <w:rFonts w:ascii="Times New Roman" w:hAnsi="Times New Roman" w:cs="Times New Roman"/>
          <w:sz w:val="24"/>
          <w:szCs w:val="24"/>
        </w:rPr>
        <w:t>«О внесении изменений и дополнений в муниципальную программу «Развитие малого и среднего предпринимательства, в том числе в сфере сельского хозяйства на территории Каслинского муниципального района»</w:t>
      </w:r>
      <w:r w:rsidR="00C32E2C" w:rsidRPr="00C32E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039D" w:rsidRPr="00C32E2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разработан </w:t>
      </w:r>
      <w:r w:rsidR="00C32E2C" w:rsidRPr="00C32E2C">
        <w:rPr>
          <w:rFonts w:ascii="Times New Roman" w:hAnsi="Times New Roman" w:cs="Times New Roman"/>
          <w:sz w:val="24"/>
          <w:szCs w:val="24"/>
        </w:rPr>
        <w:t>соответствии с Бюджетным кодексом Российской Федерации, Федеральным законом от 06.10.2003 №131-ФЗ "Об общих принципах организации местного самоуправления в Российской Федерации", Федеральным законом от 24.07.2007 №209-ФЗ «О развитии</w:t>
      </w:r>
      <w:proofErr w:type="gramEnd"/>
      <w:r w:rsidR="00C32E2C" w:rsidRPr="00C32E2C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 в Российской Федерации».</w:t>
      </w:r>
    </w:p>
    <w:p w:rsidR="00C32E2C" w:rsidRPr="00C32E2C" w:rsidRDefault="00C32E2C" w:rsidP="00C32E2C">
      <w:pPr>
        <w:tabs>
          <w:tab w:val="left" w:leader="underscore" w:pos="972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32E2C">
        <w:rPr>
          <w:rFonts w:ascii="Times New Roman" w:hAnsi="Times New Roman" w:cs="Times New Roman"/>
          <w:color w:val="000000"/>
          <w:sz w:val="24"/>
          <w:szCs w:val="24"/>
        </w:rPr>
        <w:t xml:space="preserve">НПА принимается в целях реализации полномочий органов местного самоуправления по вопросам содействия развитию предпринимательства на территории Каслинского муниципального района и направлен на оказание поддержки субъектам малого и среднего предпринимательства в целях содействия </w:t>
      </w:r>
      <w:proofErr w:type="spellStart"/>
      <w:r w:rsidRPr="00C32E2C">
        <w:rPr>
          <w:rFonts w:ascii="Times New Roman" w:hAnsi="Times New Roman" w:cs="Times New Roman"/>
          <w:color w:val="000000"/>
          <w:sz w:val="24"/>
          <w:szCs w:val="24"/>
        </w:rPr>
        <w:t>самозанятости</w:t>
      </w:r>
      <w:proofErr w:type="spellEnd"/>
      <w:r w:rsidRPr="00C32E2C">
        <w:rPr>
          <w:rFonts w:ascii="Times New Roman" w:hAnsi="Times New Roman" w:cs="Times New Roman"/>
          <w:color w:val="000000"/>
          <w:sz w:val="24"/>
          <w:szCs w:val="24"/>
        </w:rPr>
        <w:t xml:space="preserve"> граждан, создание благоприятной среды для активизации предпринимательской</w:t>
      </w:r>
      <w:r w:rsidRPr="00C32E2C">
        <w:rPr>
          <w:rFonts w:ascii="Times New Roman" w:hAnsi="Times New Roman" w:cs="Times New Roman"/>
          <w:sz w:val="24"/>
          <w:szCs w:val="24"/>
        </w:rPr>
        <w:t xml:space="preserve">  </w:t>
      </w:r>
      <w:r w:rsidRPr="00C32E2C">
        <w:rPr>
          <w:rFonts w:ascii="Times New Roman" w:hAnsi="Times New Roman" w:cs="Times New Roman"/>
          <w:color w:val="000000"/>
          <w:sz w:val="24"/>
          <w:szCs w:val="24"/>
        </w:rPr>
        <w:t>деятельности, обеспечение оптимальных условий для устойчивого развития предпринимательства, способствующих созданию, устойчивому функционированию и развитию предприятий малого и среднего бизнеса для</w:t>
      </w:r>
      <w:proofErr w:type="gramEnd"/>
      <w:r w:rsidRPr="00C32E2C">
        <w:rPr>
          <w:rFonts w:ascii="Times New Roman" w:hAnsi="Times New Roman" w:cs="Times New Roman"/>
          <w:color w:val="000000"/>
          <w:sz w:val="24"/>
          <w:szCs w:val="24"/>
        </w:rPr>
        <w:t xml:space="preserve"> повышения эффективности и социальной направленности экономики района, обеспечивающих совершенствование и дальнейшее развитие сферы производства товаров, работ и услуг, стабилизацию и рост налоговых поступлений в бюджет, появление дополнительных возможностей занятости населения и роста его доходов.</w:t>
      </w:r>
    </w:p>
    <w:p w:rsidR="00C32E2C" w:rsidRPr="00C32E2C" w:rsidRDefault="00C32E2C" w:rsidP="00C32E2C">
      <w:pPr>
        <w:pStyle w:val="a3"/>
        <w:spacing w:before="0" w:beforeAutospacing="0" w:after="0"/>
        <w:ind w:firstLine="709"/>
        <w:jc w:val="both"/>
        <w:rPr>
          <w:color w:val="000000"/>
        </w:rPr>
      </w:pPr>
      <w:proofErr w:type="gramStart"/>
      <w:r w:rsidRPr="00C32E2C">
        <w:rPr>
          <w:color w:val="000000"/>
        </w:rPr>
        <w:t>Проект НПА не содержит положения и не меняет устанавливающие ранее непредусмотренные законодательством обязанности, запреты и ограничения для физических и юридических лиц в сфере предпринимательской и инвестиционной деятельности или способствующие их установлению, а также положения, приводящие к возникновению ранее не предусмотренных законодательством расходов физических и юридических лиц в сфере предпринимательской и инвестиционной деятельности.</w:t>
      </w:r>
      <w:proofErr w:type="gramEnd"/>
    </w:p>
    <w:p w:rsidR="00C32E2C" w:rsidRPr="00FF3190" w:rsidRDefault="00C32E2C" w:rsidP="00C32E2C">
      <w:pPr>
        <w:pStyle w:val="a3"/>
        <w:spacing w:before="0" w:beforeAutospacing="0" w:after="0"/>
        <w:ind w:firstLine="709"/>
        <w:jc w:val="both"/>
        <w:rPr>
          <w:color w:val="000000"/>
        </w:rPr>
      </w:pPr>
      <w:r w:rsidRPr="00FF3190">
        <w:rPr>
          <w:color w:val="000000"/>
        </w:rPr>
        <w:t xml:space="preserve">Потенциальными адресатами рассматриваемого правового регулирования являются </w:t>
      </w:r>
      <w:r w:rsidR="00FF3190" w:rsidRPr="00FF3190">
        <w:t>юридические лица независимо от организационно-правовых форм и форм собственности, индивидуальные предприниматели, организаций, образующие инфраструктуру поддержки субъектов малого и среднего предпринимательства, а также физические лица, не являющиеся индивидуальными предпринимателями и применяющие специальный налоговый режим «Налог на профессиональный доход»</w:t>
      </w:r>
      <w:r w:rsidRPr="00FF3190">
        <w:rPr>
          <w:color w:val="000000"/>
        </w:rPr>
        <w:t xml:space="preserve">. </w:t>
      </w:r>
    </w:p>
    <w:p w:rsidR="00C32E2C" w:rsidRPr="00C32E2C" w:rsidRDefault="00C32E2C" w:rsidP="00C32E2C">
      <w:pPr>
        <w:pStyle w:val="a3"/>
        <w:spacing w:before="0" w:beforeAutospacing="0" w:after="0"/>
        <w:ind w:firstLine="709"/>
        <w:jc w:val="both"/>
      </w:pPr>
      <w:r w:rsidRPr="00C32E2C">
        <w:rPr>
          <w:color w:val="000000"/>
        </w:rPr>
        <w:t>Ожидаемые позитивные последствия правового регулирования: активизация инвестиционной деятельности на территории Каслинского муниципального района и формирование благоприятной инвестиционной среды, увеличение объема инвестиций и создание новых производств, новых рабочих мест, рост числа малых и средних предприятий и уровня заработной платы в сфере малого и среднего предпринимательства.</w:t>
      </w:r>
    </w:p>
    <w:p w:rsidR="0084039D" w:rsidRPr="00C32E2C" w:rsidRDefault="0084039D" w:rsidP="008403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77E6" w:rsidRPr="00C32E2C" w:rsidRDefault="008277E6" w:rsidP="00840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277E6" w:rsidRPr="00C32E2C" w:rsidSect="00FD185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92F18"/>
    <w:rsid w:val="00002914"/>
    <w:rsid w:val="000A0DEA"/>
    <w:rsid w:val="001034BD"/>
    <w:rsid w:val="001950B1"/>
    <w:rsid w:val="001D09C8"/>
    <w:rsid w:val="0022355A"/>
    <w:rsid w:val="0029528F"/>
    <w:rsid w:val="002A4533"/>
    <w:rsid w:val="002C062B"/>
    <w:rsid w:val="0036442F"/>
    <w:rsid w:val="00370E70"/>
    <w:rsid w:val="00404008"/>
    <w:rsid w:val="0040713E"/>
    <w:rsid w:val="00410FA4"/>
    <w:rsid w:val="00424DBE"/>
    <w:rsid w:val="004609C6"/>
    <w:rsid w:val="00460BF0"/>
    <w:rsid w:val="0048039C"/>
    <w:rsid w:val="00493E33"/>
    <w:rsid w:val="00496B66"/>
    <w:rsid w:val="004D387F"/>
    <w:rsid w:val="005109EF"/>
    <w:rsid w:val="00542F14"/>
    <w:rsid w:val="005D2644"/>
    <w:rsid w:val="00620976"/>
    <w:rsid w:val="006266B3"/>
    <w:rsid w:val="00631AB2"/>
    <w:rsid w:val="00690275"/>
    <w:rsid w:val="00690F3F"/>
    <w:rsid w:val="00692F18"/>
    <w:rsid w:val="006B686C"/>
    <w:rsid w:val="00720131"/>
    <w:rsid w:val="00791FFD"/>
    <w:rsid w:val="007E5330"/>
    <w:rsid w:val="0081299F"/>
    <w:rsid w:val="008277E6"/>
    <w:rsid w:val="0084039D"/>
    <w:rsid w:val="00875898"/>
    <w:rsid w:val="008E1CE6"/>
    <w:rsid w:val="008E6B71"/>
    <w:rsid w:val="0096746D"/>
    <w:rsid w:val="009A0939"/>
    <w:rsid w:val="00B33C59"/>
    <w:rsid w:val="00B53D8E"/>
    <w:rsid w:val="00B86A1F"/>
    <w:rsid w:val="00C32E2C"/>
    <w:rsid w:val="00C47136"/>
    <w:rsid w:val="00C767A7"/>
    <w:rsid w:val="00D57F58"/>
    <w:rsid w:val="00D63223"/>
    <w:rsid w:val="00D75E9E"/>
    <w:rsid w:val="00DB085E"/>
    <w:rsid w:val="00DE31F4"/>
    <w:rsid w:val="00E27585"/>
    <w:rsid w:val="00E56334"/>
    <w:rsid w:val="00E94A09"/>
    <w:rsid w:val="00E94AE3"/>
    <w:rsid w:val="00EE5317"/>
    <w:rsid w:val="00FD1851"/>
    <w:rsid w:val="00FF3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6334"/>
    <w:rPr>
      <w:b/>
      <w:bCs/>
    </w:rPr>
  </w:style>
  <w:style w:type="paragraph" w:customStyle="1" w:styleId="ConsPlusNormal">
    <w:name w:val="ConsPlusNormal"/>
    <w:rsid w:val="00496B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E1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1C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63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</dc:creator>
  <cp:keywords/>
  <dc:description/>
  <cp:lastModifiedBy>User</cp:lastModifiedBy>
  <cp:revision>18</cp:revision>
  <cp:lastPrinted>2019-06-14T07:46:00Z</cp:lastPrinted>
  <dcterms:created xsi:type="dcterms:W3CDTF">2019-06-14T09:59:00Z</dcterms:created>
  <dcterms:modified xsi:type="dcterms:W3CDTF">2023-12-25T09:39:00Z</dcterms:modified>
</cp:coreProperties>
</file>